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bookmarkStart w:id="0" w:name="_GoBack"/>
      <w:bookmarkEnd w:id="0"/>
    </w:p>
    <w:p>
      <w:pPr>
        <w:spacing w:before="12"/>
        <w:rPr>
          <w:sz w:val="28"/>
        </w:rPr>
      </w:pPr>
    </w:p>
    <w:p>
      <w:pPr>
        <w:pStyle w:val="1"/>
      </w:pPr>
      <w:r>
        <w:t>План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отопительному</w:t>
      </w:r>
      <w:r>
        <w:rPr>
          <w:spacing w:val="-5"/>
        </w:rPr>
        <w:t xml:space="preserve"> </w:t>
      </w:r>
      <w:r>
        <w:t>сезону</w:t>
      </w:r>
      <w:r>
        <w:rPr>
          <w:spacing w:val="-8"/>
        </w:rPr>
        <w:t xml:space="preserve"> </w:t>
      </w:r>
      <w:r>
        <w:t>2026-2027</w:t>
      </w:r>
      <w:r>
        <w:rPr>
          <w:spacing w:val="-4"/>
        </w:rPr>
        <w:t xml:space="preserve"> </w:t>
      </w:r>
      <w:r>
        <w:rPr>
          <w:spacing w:val="-5"/>
        </w:rPr>
        <w:t>г,</w:t>
      </w:r>
    </w:p>
    <w:p>
      <w:pPr>
        <w:spacing w:before="38"/>
        <w:ind w:left="984"/>
        <w:rPr>
          <w:b/>
          <w:sz w:val="28"/>
        </w:rPr>
      </w:pPr>
      <w:r>
        <w:rPr>
          <w:b/>
          <w:sz w:val="28"/>
        </w:rPr>
        <w:t>соответствии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Приказом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Минэнерго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13.11.2024г.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№2234)</w:t>
      </w:r>
    </w:p>
    <w:p>
      <w:pPr>
        <w:spacing w:before="45"/>
        <w:rPr>
          <w:b/>
          <w:sz w:val="28"/>
        </w:rPr>
      </w:pPr>
    </w:p>
    <w:p>
      <w:pPr>
        <w:pStyle w:val="a4"/>
        <w:numPr>
          <w:ilvl w:val="0"/>
          <w:numId w:val="1"/>
        </w:numPr>
        <w:tabs>
          <w:tab w:val="left" w:pos="1790"/>
        </w:tabs>
        <w:ind w:left="1790" w:hanging="357"/>
        <w:rPr>
          <w:sz w:val="26"/>
        </w:rPr>
      </w:pPr>
      <w:r>
        <w:rPr>
          <w:sz w:val="26"/>
        </w:rPr>
        <w:t>Общие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сведения</w:t>
      </w:r>
    </w:p>
    <w:p>
      <w:pPr>
        <w:spacing w:before="97" w:after="1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373"/>
        <w:gridCol w:w="6301"/>
      </w:tblGrid>
      <w:tr>
        <w:trPr>
          <w:trHeight w:val="849"/>
        </w:trPr>
        <w:tc>
          <w:tcPr>
            <w:tcW w:w="504" w:type="dxa"/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Адрес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образовательного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учреждения</w:t>
            </w:r>
          </w:p>
        </w:tc>
        <w:tc>
          <w:tcPr>
            <w:tcW w:w="6301" w:type="dxa"/>
          </w:tcPr>
          <w:p>
            <w:pPr>
              <w:pStyle w:val="TableParagraph"/>
              <w:spacing w:before="14"/>
              <w:ind w:left="1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общеобразовательное учреждение «Новочершилинская </w:t>
            </w:r>
            <w:proofErr w:type="gramStart"/>
            <w:r>
              <w:rPr>
                <w:sz w:val="24"/>
              </w:rPr>
              <w:t>начальная</w:t>
            </w:r>
            <w:proofErr w:type="gramEnd"/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>
        <w:trPr>
          <w:trHeight w:val="450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Организация,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осуществляющая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управление</w:t>
            </w:r>
          </w:p>
        </w:tc>
        <w:tc>
          <w:tcPr>
            <w:tcW w:w="6301" w:type="dxa"/>
          </w:tcPr>
          <w:p>
            <w:pPr>
              <w:pStyle w:val="TableParagraph"/>
              <w:spacing w:before="209"/>
              <w:ind w:left="12"/>
              <w:rPr>
                <w:sz w:val="19"/>
              </w:rPr>
            </w:pPr>
            <w:r>
              <w:rPr>
                <w:sz w:val="19"/>
              </w:rPr>
              <w:t>Лениногорские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тепловые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proofErr w:type="gramStart"/>
            <w:r>
              <w:rPr>
                <w:spacing w:val="-10"/>
                <w:sz w:val="19"/>
              </w:rPr>
              <w:t xml:space="preserve"> .</w:t>
            </w:r>
            <w:proofErr w:type="gramEnd"/>
          </w:p>
        </w:tc>
      </w:tr>
      <w:tr>
        <w:trPr>
          <w:trHeight w:val="326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Год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постройки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ввод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эксплуатацию</w:t>
            </w:r>
          </w:p>
        </w:tc>
        <w:tc>
          <w:tcPr>
            <w:tcW w:w="6301" w:type="dxa"/>
          </w:tcPr>
          <w:p>
            <w:pPr>
              <w:pStyle w:val="TableParagraph"/>
              <w:spacing w:line="214" w:lineRule="exact"/>
              <w:ind w:left="108"/>
              <w:rPr>
                <w:sz w:val="19"/>
              </w:rPr>
            </w:pPr>
            <w:r>
              <w:rPr>
                <w:sz w:val="19"/>
              </w:rPr>
              <w:t>1983</w:t>
            </w:r>
            <w:r>
              <w:rPr>
                <w:spacing w:val="-5"/>
                <w:sz w:val="19"/>
              </w:rPr>
              <w:t xml:space="preserve"> год</w:t>
            </w:r>
          </w:p>
        </w:tc>
      </w:tr>
      <w:tr>
        <w:trPr>
          <w:trHeight w:val="326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Площадь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помещений,</w:t>
            </w:r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м.кв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6301" w:type="dxa"/>
          </w:tcPr>
          <w:p>
            <w:pPr>
              <w:pStyle w:val="TableParagraph"/>
              <w:spacing w:line="214" w:lineRule="exact"/>
              <w:ind w:left="12"/>
              <w:rPr>
                <w:sz w:val="19"/>
              </w:rPr>
            </w:pPr>
            <w:r>
              <w:rPr>
                <w:sz w:val="19"/>
              </w:rPr>
              <w:t>1171,2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кв</w:t>
            </w:r>
            <w:proofErr w:type="gramStart"/>
            <w:r>
              <w:rPr>
                <w:spacing w:val="-4"/>
                <w:sz w:val="19"/>
              </w:rPr>
              <w:t>.м</w:t>
            </w:r>
            <w:proofErr w:type="spellEnd"/>
            <w:proofErr w:type="gramEnd"/>
          </w:p>
        </w:tc>
      </w:tr>
      <w:tr>
        <w:trPr>
          <w:trHeight w:val="457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Теплоснабжающая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организация</w:t>
            </w:r>
          </w:p>
        </w:tc>
        <w:tc>
          <w:tcPr>
            <w:tcW w:w="6301" w:type="dxa"/>
          </w:tcPr>
          <w:p>
            <w:pPr>
              <w:pStyle w:val="TableParagraph"/>
              <w:spacing w:before="213"/>
              <w:ind w:left="12"/>
              <w:rPr>
                <w:sz w:val="19"/>
              </w:rPr>
            </w:pPr>
            <w:r>
              <w:rPr>
                <w:sz w:val="19"/>
              </w:rPr>
              <w:t>Лениногорские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тепловые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proofErr w:type="gramStart"/>
            <w:r>
              <w:rPr>
                <w:spacing w:val="-10"/>
                <w:sz w:val="19"/>
              </w:rPr>
              <w:t xml:space="preserve"> .</w:t>
            </w:r>
            <w:proofErr w:type="gramEnd"/>
          </w:p>
        </w:tc>
      </w:tr>
      <w:tr>
        <w:trPr>
          <w:trHeight w:val="316"/>
        </w:trPr>
        <w:tc>
          <w:tcPr>
            <w:tcW w:w="504" w:type="dxa"/>
          </w:tcPr>
          <w:p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4373" w:type="dxa"/>
          </w:tcPr>
          <w:p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Материал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стен</w:t>
            </w:r>
          </w:p>
        </w:tc>
        <w:tc>
          <w:tcPr>
            <w:tcW w:w="6301" w:type="dxa"/>
          </w:tcPr>
          <w:p>
            <w:pPr>
              <w:pStyle w:val="TableParagraph"/>
              <w:spacing w:line="216" w:lineRule="exact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кирпич</w:t>
            </w:r>
          </w:p>
        </w:tc>
      </w:tr>
      <w:tr>
        <w:trPr>
          <w:trHeight w:val="316"/>
        </w:trPr>
        <w:tc>
          <w:tcPr>
            <w:tcW w:w="504" w:type="dxa"/>
          </w:tcPr>
          <w:p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Наличие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подвала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цокольного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этажа</w:t>
            </w:r>
          </w:p>
        </w:tc>
        <w:tc>
          <w:tcPr>
            <w:tcW w:w="6301" w:type="dxa"/>
          </w:tcPr>
          <w:p>
            <w:pPr>
              <w:pStyle w:val="TableParagraph"/>
              <w:tabs>
                <w:tab w:val="left" w:pos="2232"/>
              </w:tabs>
              <w:spacing w:before="22" w:line="182" w:lineRule="auto"/>
              <w:ind w:left="12"/>
              <w:rPr>
                <w:b/>
                <w:position w:val="-10"/>
                <w:sz w:val="24"/>
              </w:rPr>
            </w:pPr>
            <w:r>
              <w:rPr>
                <w:spacing w:val="-2"/>
                <w:sz w:val="19"/>
              </w:rPr>
              <w:t>имеется</w:t>
            </w:r>
            <w:r>
              <w:rPr>
                <w:sz w:val="19"/>
              </w:rPr>
              <w:tab/>
            </w:r>
          </w:p>
        </w:tc>
      </w:tr>
      <w:tr>
        <w:trPr>
          <w:trHeight w:val="326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Наличие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прибора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учета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тепловой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энергии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МКД</w:t>
            </w:r>
          </w:p>
        </w:tc>
        <w:tc>
          <w:tcPr>
            <w:tcW w:w="6301" w:type="dxa"/>
          </w:tcPr>
          <w:p>
            <w:pPr>
              <w:pStyle w:val="TableParagraph"/>
              <w:spacing w:line="214" w:lineRule="exact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имеется</w:t>
            </w:r>
          </w:p>
        </w:tc>
      </w:tr>
      <w:tr>
        <w:trPr>
          <w:trHeight w:val="330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Наличие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теплового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пункта</w:t>
            </w:r>
          </w:p>
        </w:tc>
        <w:tc>
          <w:tcPr>
            <w:tcW w:w="6301" w:type="dxa"/>
          </w:tcPr>
          <w:p>
            <w:pPr>
              <w:pStyle w:val="TableParagraph"/>
              <w:spacing w:line="214" w:lineRule="exact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имеется</w:t>
            </w:r>
          </w:p>
        </w:tc>
      </w:tr>
      <w:tr>
        <w:trPr>
          <w:trHeight w:val="316"/>
        </w:trPr>
        <w:tc>
          <w:tcPr>
            <w:tcW w:w="504" w:type="dxa"/>
          </w:tcPr>
          <w:p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Система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отопления</w:t>
            </w:r>
          </w:p>
        </w:tc>
        <w:tc>
          <w:tcPr>
            <w:tcW w:w="6301" w:type="dxa"/>
          </w:tcPr>
          <w:p>
            <w:pPr>
              <w:pStyle w:val="TableParagraph"/>
              <w:spacing w:line="214" w:lineRule="exact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Индивидуальное</w:t>
            </w:r>
          </w:p>
        </w:tc>
      </w:tr>
      <w:tr>
        <w:trPr>
          <w:trHeight w:val="316"/>
        </w:trPr>
        <w:tc>
          <w:tcPr>
            <w:tcW w:w="504" w:type="dxa"/>
          </w:tcPr>
          <w:p>
            <w:pPr>
              <w:pStyle w:val="TableParagraph"/>
              <w:spacing w:before="16" w:line="280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</w:t>
            </w:r>
          </w:p>
        </w:tc>
        <w:tc>
          <w:tcPr>
            <w:tcW w:w="4373" w:type="dxa"/>
          </w:tcPr>
          <w:p>
            <w:pPr>
              <w:pStyle w:val="TableParagraph"/>
              <w:spacing w:before="45"/>
              <w:rPr>
                <w:sz w:val="19"/>
              </w:rPr>
            </w:pPr>
            <w:r>
              <w:rPr>
                <w:sz w:val="19"/>
              </w:rPr>
              <w:t>Схема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отопления</w:t>
            </w:r>
          </w:p>
        </w:tc>
        <w:tc>
          <w:tcPr>
            <w:tcW w:w="6301" w:type="dxa"/>
          </w:tcPr>
          <w:p>
            <w:pPr>
              <w:pStyle w:val="TableParagraph"/>
              <w:spacing w:before="45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имеется</w:t>
            </w:r>
          </w:p>
        </w:tc>
      </w:tr>
      <w:tr>
        <w:trPr>
          <w:trHeight w:val="321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Система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ГВС</w:t>
            </w:r>
          </w:p>
        </w:tc>
        <w:tc>
          <w:tcPr>
            <w:tcW w:w="6301" w:type="dxa"/>
          </w:tcPr>
          <w:p>
            <w:pPr>
              <w:pStyle w:val="TableParagraph"/>
              <w:spacing w:line="214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нет</w:t>
            </w:r>
          </w:p>
        </w:tc>
      </w:tr>
      <w:tr>
        <w:trPr>
          <w:trHeight w:val="321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</w:t>
            </w:r>
          </w:p>
        </w:tc>
        <w:tc>
          <w:tcPr>
            <w:tcW w:w="4373" w:type="dxa"/>
          </w:tcPr>
          <w:p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sz w:val="17"/>
              </w:rPr>
              <w:t>Материал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трубопроводов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система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отопления</w:t>
            </w:r>
          </w:p>
        </w:tc>
        <w:tc>
          <w:tcPr>
            <w:tcW w:w="6301" w:type="dxa"/>
          </w:tcPr>
          <w:p>
            <w:pPr>
              <w:pStyle w:val="TableParagraph"/>
              <w:spacing w:line="214" w:lineRule="exact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металл</w:t>
            </w:r>
          </w:p>
        </w:tc>
      </w:tr>
      <w:tr>
        <w:trPr>
          <w:trHeight w:val="326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14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Схема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центрального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теплоснабжения</w:t>
            </w:r>
          </w:p>
        </w:tc>
        <w:tc>
          <w:tcPr>
            <w:tcW w:w="6301" w:type="dxa"/>
          </w:tcPr>
          <w:p>
            <w:pPr>
              <w:pStyle w:val="TableParagraph"/>
              <w:spacing w:line="190" w:lineRule="exact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имеется</w:t>
            </w:r>
          </w:p>
        </w:tc>
      </w:tr>
      <w:tr>
        <w:trPr>
          <w:trHeight w:val="340"/>
        </w:trPr>
        <w:tc>
          <w:tcPr>
            <w:tcW w:w="504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15</w:t>
            </w:r>
          </w:p>
        </w:tc>
        <w:tc>
          <w:tcPr>
            <w:tcW w:w="4373" w:type="dxa"/>
          </w:tcPr>
          <w:p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Система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газоснабжения</w:t>
            </w:r>
          </w:p>
        </w:tc>
        <w:tc>
          <w:tcPr>
            <w:tcW w:w="63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before="18"/>
        <w:rPr>
          <w:sz w:val="26"/>
        </w:rPr>
      </w:pPr>
    </w:p>
    <w:p>
      <w:pPr>
        <w:pStyle w:val="a4"/>
        <w:numPr>
          <w:ilvl w:val="0"/>
          <w:numId w:val="1"/>
        </w:numPr>
        <w:tabs>
          <w:tab w:val="left" w:pos="1816"/>
        </w:tabs>
        <w:ind w:left="1816" w:hanging="383"/>
        <w:rPr>
          <w:sz w:val="26"/>
        </w:rPr>
      </w:pPr>
      <w:r>
        <w:rPr>
          <w:sz w:val="26"/>
        </w:rPr>
        <w:t>Анализ</w:t>
      </w:r>
      <w:r>
        <w:rPr>
          <w:spacing w:val="-1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трех</w:t>
      </w:r>
      <w:r>
        <w:rPr>
          <w:spacing w:val="-12"/>
          <w:sz w:val="26"/>
        </w:rPr>
        <w:t xml:space="preserve"> </w:t>
      </w:r>
      <w:r>
        <w:rPr>
          <w:sz w:val="26"/>
        </w:rPr>
        <w:t>прошлых</w:t>
      </w:r>
      <w:r>
        <w:rPr>
          <w:spacing w:val="-11"/>
          <w:sz w:val="26"/>
        </w:rPr>
        <w:t xml:space="preserve"> </w:t>
      </w:r>
      <w:r>
        <w:rPr>
          <w:sz w:val="26"/>
        </w:rPr>
        <w:t>отопительных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периодов.</w:t>
      </w:r>
    </w:p>
    <w:p>
      <w:pPr>
        <w:spacing w:before="98"/>
        <w:rPr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9150"/>
        <w:gridCol w:w="1267"/>
      </w:tblGrid>
      <w:tr>
        <w:trPr>
          <w:trHeight w:val="340"/>
        </w:trPr>
        <w:tc>
          <w:tcPr>
            <w:tcW w:w="351" w:type="dxa"/>
          </w:tcPr>
          <w:p>
            <w:pPr>
              <w:pStyle w:val="TableParagraph"/>
              <w:spacing w:before="40" w:line="280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9150" w:type="dxa"/>
          </w:tcPr>
          <w:p>
            <w:pPr>
              <w:pStyle w:val="TableParagraph"/>
              <w:spacing w:before="56" w:line="264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отопительного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126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16"/>
        </w:trPr>
        <w:tc>
          <w:tcPr>
            <w:tcW w:w="3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267" w:type="dxa"/>
          </w:tcPr>
          <w:p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</w:tr>
      <w:tr>
        <w:trPr>
          <w:trHeight w:val="314"/>
        </w:trPr>
        <w:tc>
          <w:tcPr>
            <w:tcW w:w="3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0" w:type="dxa"/>
          </w:tcPr>
          <w:p>
            <w:pPr>
              <w:pStyle w:val="TableParagraph"/>
              <w:tabs>
                <w:tab w:val="left" w:pos="489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67" w:type="dxa"/>
          </w:tcPr>
          <w:p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,2024-2025г.г.</w:t>
            </w:r>
          </w:p>
        </w:tc>
        <w:tc>
          <w:tcPr>
            <w:tcW w:w="1267" w:type="dxa"/>
          </w:tcPr>
          <w:p>
            <w:pPr>
              <w:pStyle w:val="TableParagraph"/>
              <w:spacing w:line="270" w:lineRule="exact"/>
              <w:ind w:left="454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>
        <w:trPr>
          <w:trHeight w:val="325"/>
        </w:trPr>
        <w:tc>
          <w:tcPr>
            <w:tcW w:w="351" w:type="dxa"/>
          </w:tcPr>
          <w:p>
            <w:pPr>
              <w:pStyle w:val="TableParagraph"/>
              <w:spacing w:before="28" w:line="278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9150" w:type="dxa"/>
          </w:tcPr>
          <w:p>
            <w:pPr>
              <w:pStyle w:val="TableParagraph"/>
              <w:spacing w:before="42" w:line="264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26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267" w:type="dxa"/>
          </w:tcPr>
          <w:p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15,5</w:t>
            </w:r>
          </w:p>
        </w:tc>
      </w:tr>
      <w:tr>
        <w:trPr>
          <w:trHeight w:val="325"/>
        </w:trPr>
        <w:tc>
          <w:tcPr>
            <w:tcW w:w="3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267" w:type="dxa"/>
          </w:tcPr>
          <w:p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12.8</w:t>
            </w:r>
          </w:p>
        </w:tc>
      </w:tr>
      <w:tr>
        <w:trPr>
          <w:trHeight w:val="390"/>
        </w:trPr>
        <w:tc>
          <w:tcPr>
            <w:tcW w:w="3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0" w:type="dxa"/>
          </w:tcPr>
          <w:p>
            <w:pPr>
              <w:pStyle w:val="TableParagraph"/>
              <w:spacing w:before="107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267" w:type="dxa"/>
          </w:tcPr>
          <w:p>
            <w:pPr>
              <w:pStyle w:val="TableParagraph"/>
              <w:spacing w:before="147" w:line="223" w:lineRule="exact"/>
              <w:ind w:left="6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9,5</w:t>
            </w:r>
          </w:p>
        </w:tc>
      </w:tr>
      <w:tr>
        <w:trPr>
          <w:trHeight w:val="335"/>
        </w:trPr>
        <w:tc>
          <w:tcPr>
            <w:tcW w:w="351" w:type="dxa"/>
          </w:tcPr>
          <w:p>
            <w:pPr>
              <w:pStyle w:val="TableParagraph"/>
              <w:spacing w:line="298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915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период,</w:t>
            </w:r>
          </w:p>
        </w:tc>
        <w:tc>
          <w:tcPr>
            <w:tcW w:w="1267" w:type="dxa"/>
          </w:tcPr>
          <w:p>
            <w:pPr>
              <w:pStyle w:val="TableParagraph"/>
              <w:ind w:left="4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97560" cy="21336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7560" cy="213360"/>
                                <a:chOff x="0" y="0"/>
                                <a:chExt cx="797560" cy="2133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97560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7560" h="213360">
                                      <a:moveTo>
                                        <a:pt x="797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359"/>
                                      </a:lnTo>
                                      <a:lnTo>
                                        <a:pt x="797356" y="213359"/>
                                      </a:lnTo>
                                      <a:lnTo>
                                        <a:pt x="797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2.8pt;height:16.8pt;mso-position-horizontal-relative:char;mso-position-vertical-relative:line" id="docshapegroup2" coordorigin="0,0" coordsize="1256,336">
                      <v:rect style="position:absolute;left:0;top:0;width:1256;height:336" id="docshape3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</w:tr>
    </w:tbl>
    <w:p>
      <w:pPr>
        <w:pStyle w:val="TableParagraph"/>
        <w:rPr>
          <w:sz w:val="20"/>
        </w:rPr>
        <w:sectPr>
          <w:footerReference w:type="default" r:id="rId8"/>
          <w:type w:val="continuous"/>
          <w:pgSz w:w="11900" w:h="16850"/>
          <w:pgMar w:top="140" w:right="0" w:bottom="1842" w:left="566" w:header="0" w:footer="388" w:gutter="0"/>
          <w:pgNumType w:start="1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9141"/>
        <w:gridCol w:w="1311"/>
      </w:tblGrid>
      <w:tr>
        <w:trPr>
          <w:trHeight w:val="297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3" w:line="264" w:lineRule="exact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прибора </w:t>
            </w:r>
            <w:r>
              <w:rPr>
                <w:spacing w:val="-2"/>
                <w:sz w:val="24"/>
              </w:rPr>
              <w:t>учета)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6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413,6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402,6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311" w:type="dxa"/>
          </w:tcPr>
          <w:p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410,0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spacing w:before="21" w:line="280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9141" w:type="dxa"/>
          </w:tcPr>
          <w:p>
            <w:pPr>
              <w:pStyle w:val="TableParagraph"/>
              <w:spacing w:before="37" w:line="264" w:lineRule="exact"/>
              <w:rPr>
                <w:sz w:val="24"/>
              </w:rPr>
            </w:pPr>
            <w:r>
              <w:rPr>
                <w:sz w:val="24"/>
              </w:rPr>
              <w:t>Случаи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размораживания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30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8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6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1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6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1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spacing w:before="21" w:line="280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9141" w:type="dxa"/>
          </w:tcPr>
          <w:p>
            <w:pPr>
              <w:pStyle w:val="TableParagraph"/>
              <w:spacing w:before="37" w:line="264" w:lineRule="exact"/>
              <w:rPr>
                <w:sz w:val="24"/>
              </w:rPr>
            </w:pPr>
            <w:r>
              <w:rPr>
                <w:sz w:val="24"/>
              </w:rPr>
              <w:t>Случаи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аварии/дефектов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5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8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3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33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21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46"/>
        </w:trPr>
        <w:tc>
          <w:tcPr>
            <w:tcW w:w="351" w:type="dxa"/>
          </w:tcPr>
          <w:p>
            <w:pPr>
              <w:pStyle w:val="TableParagraph"/>
              <w:spacing w:line="298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914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отопительный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5"/>
        </w:trPr>
        <w:tc>
          <w:tcPr>
            <w:tcW w:w="351" w:type="dxa"/>
          </w:tcPr>
          <w:p>
            <w:pPr>
              <w:pStyle w:val="TableParagraph"/>
              <w:spacing w:before="26" w:line="280" w:lineRule="exact"/>
              <w:ind w:left="0" w:right="5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6.1</w:t>
            </w:r>
          </w:p>
        </w:tc>
        <w:tc>
          <w:tcPr>
            <w:tcW w:w="9141" w:type="dxa"/>
          </w:tcPr>
          <w:p>
            <w:pPr>
              <w:pStyle w:val="TableParagraph"/>
              <w:spacing w:before="42" w:line="264" w:lineRule="exact"/>
              <w:rPr>
                <w:sz w:val="24"/>
              </w:rPr>
            </w:pPr>
            <w:r>
              <w:rPr>
                <w:sz w:val="24"/>
              </w:rPr>
              <w:t>Случаи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5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3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8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spacing w:before="21" w:line="280" w:lineRule="exact"/>
              <w:ind w:left="0" w:right="5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6.2</w:t>
            </w:r>
          </w:p>
        </w:tc>
        <w:tc>
          <w:tcPr>
            <w:tcW w:w="9141" w:type="dxa"/>
          </w:tcPr>
          <w:p>
            <w:pPr>
              <w:pStyle w:val="TableParagraph"/>
              <w:spacing w:before="37" w:line="264" w:lineRule="exact"/>
              <w:rPr>
                <w:sz w:val="24"/>
              </w:rPr>
            </w:pPr>
            <w:r>
              <w:rPr>
                <w:sz w:val="24"/>
              </w:rPr>
              <w:t>Случаи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6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6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tabs>
                <w:tab w:val="left" w:pos="571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  <w:r>
              <w:rPr>
                <w:sz w:val="24"/>
              </w:rPr>
              <w:tab/>
              <w:t>'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  <w:vertAlign w:val="superscript"/>
              </w:rPr>
              <w:t>Л</w:t>
            </w:r>
          </w:p>
        </w:tc>
        <w:tc>
          <w:tcPr>
            <w:tcW w:w="1311" w:type="dxa"/>
          </w:tcPr>
          <w:p>
            <w:pPr>
              <w:pStyle w:val="TableParagraph"/>
              <w:spacing w:before="13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4"/>
        </w:trPr>
        <w:tc>
          <w:tcPr>
            <w:tcW w:w="351" w:type="dxa"/>
          </w:tcPr>
          <w:p>
            <w:pPr>
              <w:pStyle w:val="TableParagraph"/>
              <w:spacing w:before="16" w:line="278" w:lineRule="exact"/>
              <w:ind w:left="0" w:right="5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6.3</w:t>
            </w:r>
          </w:p>
        </w:tc>
        <w:tc>
          <w:tcPr>
            <w:tcW w:w="9141" w:type="dxa"/>
          </w:tcPr>
          <w:p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z w:val="24"/>
              </w:rPr>
              <w:t>Случаи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6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8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6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8"/>
              <w:ind w:left="8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46"/>
        </w:trPr>
        <w:tc>
          <w:tcPr>
            <w:tcW w:w="351" w:type="dxa"/>
          </w:tcPr>
          <w:p>
            <w:pPr>
              <w:pStyle w:val="TableParagraph"/>
              <w:spacing w:line="298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  <w:tc>
          <w:tcPr>
            <w:tcW w:w="914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обращений/жалоб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качества/параметров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услуги </w:t>
            </w:r>
            <w:r>
              <w:rPr>
                <w:spacing w:val="-2"/>
                <w:sz w:val="24"/>
              </w:rPr>
              <w:t>отопления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5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8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51" w:type="dxa"/>
          </w:tcPr>
          <w:p>
            <w:pPr>
              <w:pStyle w:val="TableParagraph"/>
              <w:spacing w:line="298" w:lineRule="exact"/>
              <w:ind w:left="0"/>
              <w:jc w:val="righ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9141" w:type="dxa"/>
          </w:tcPr>
          <w:p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качества/параметров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21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2022-2023г.г.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15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5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2023-2024г.г.</w:t>
            </w:r>
          </w:p>
        </w:tc>
        <w:tc>
          <w:tcPr>
            <w:tcW w:w="1311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338"/>
        </w:trPr>
        <w:tc>
          <w:tcPr>
            <w:tcW w:w="351" w:type="dxa"/>
          </w:tcPr>
          <w:p>
            <w:pPr>
              <w:pStyle w:val="TableParagraph"/>
              <w:ind w:left="0"/>
            </w:pPr>
          </w:p>
        </w:tc>
        <w:tc>
          <w:tcPr>
            <w:tcW w:w="9141" w:type="dxa"/>
          </w:tcPr>
          <w:p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2024-2025г.г.</w:t>
            </w:r>
          </w:p>
        </w:tc>
        <w:tc>
          <w:tcPr>
            <w:tcW w:w="1311" w:type="dxa"/>
          </w:tcPr>
          <w:p>
            <w:pPr>
              <w:pStyle w:val="TableParagraph"/>
              <w:spacing w:before="23"/>
              <w:ind w:left="7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spacing w:before="23"/>
        <w:rPr>
          <w:sz w:val="26"/>
        </w:rPr>
      </w:pPr>
    </w:p>
    <w:p>
      <w:pPr>
        <w:pStyle w:val="a4"/>
        <w:numPr>
          <w:ilvl w:val="0"/>
          <w:numId w:val="1"/>
        </w:numPr>
        <w:tabs>
          <w:tab w:val="left" w:pos="1815"/>
        </w:tabs>
        <w:spacing w:line="261" w:lineRule="auto"/>
        <w:ind w:left="1815" w:right="2518" w:hanging="360"/>
        <w:rPr>
          <w:sz w:val="26"/>
        </w:rPr>
      </w:pPr>
      <w:r>
        <w:rPr>
          <w:sz w:val="26"/>
        </w:rPr>
        <w:t>Организационные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-8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8"/>
          <w:sz w:val="26"/>
        </w:rPr>
        <w:t xml:space="preserve"> </w:t>
      </w:r>
      <w:r>
        <w:rPr>
          <w:sz w:val="26"/>
        </w:rPr>
        <w:t>к отопительному сезону</w:t>
      </w:r>
    </w:p>
    <w:p>
      <w:pPr>
        <w:spacing w:before="79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833"/>
        <w:gridCol w:w="1452"/>
      </w:tblGrid>
      <w:tr>
        <w:trPr>
          <w:trHeight w:val="565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.№</w:t>
            </w:r>
          </w:p>
        </w:tc>
        <w:tc>
          <w:tcPr>
            <w:tcW w:w="8833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452" w:type="dxa"/>
          </w:tcPr>
          <w:p>
            <w:pPr>
              <w:pStyle w:val="TableParagraph"/>
              <w:spacing w:line="270" w:lineRule="atLeast"/>
              <w:ind w:left="44" w:firstLine="3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выполнения</w:t>
            </w:r>
          </w:p>
        </w:tc>
      </w:tr>
      <w:tr>
        <w:trPr>
          <w:trHeight w:val="552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3.1</w:t>
            </w:r>
          </w:p>
        </w:tc>
        <w:tc>
          <w:tcPr>
            <w:tcW w:w="883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дроссельных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присутствии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452" w:type="dxa"/>
          </w:tcPr>
          <w:p>
            <w:pPr>
              <w:pStyle w:val="TableParagraph"/>
              <w:spacing w:line="421" w:lineRule="exact"/>
              <w:ind w:left="10"/>
              <w:rPr>
                <w:rFonts w:ascii="Malgun Gothic Semilight"/>
                <w:sz w:val="24"/>
              </w:rPr>
            </w:pPr>
            <w:r>
              <w:rPr>
                <w:rFonts w:ascii="Malgun Gothic Semilight"/>
                <w:spacing w:val="-10"/>
                <w:sz w:val="24"/>
              </w:rPr>
              <w:t>-</w:t>
            </w:r>
          </w:p>
        </w:tc>
      </w:tr>
      <w:tr>
        <w:trPr>
          <w:trHeight w:val="340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3.2</w:t>
            </w:r>
          </w:p>
        </w:tc>
        <w:tc>
          <w:tcPr>
            <w:tcW w:w="883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гидравлических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водоподогревателя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452" w:type="dxa"/>
          </w:tcPr>
          <w:p>
            <w:pPr>
              <w:pStyle w:val="TableParagraph"/>
              <w:spacing w:line="320" w:lineRule="exact"/>
              <w:ind w:left="10"/>
              <w:rPr>
                <w:rFonts w:ascii="Malgun Gothic Semilight"/>
                <w:sz w:val="24"/>
              </w:rPr>
            </w:pPr>
            <w:r>
              <w:rPr>
                <w:rFonts w:ascii="Malgun Gothic Semilight"/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line="320" w:lineRule="exact"/>
        <w:rPr>
          <w:rFonts w:ascii="Malgun Gothic Semilight"/>
          <w:sz w:val="24"/>
        </w:rPr>
        <w:sectPr>
          <w:type w:val="continuous"/>
          <w:pgSz w:w="11900" w:h="16850"/>
          <w:pgMar w:top="1180" w:right="0" w:bottom="1100" w:left="566" w:header="0" w:footer="388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960"/>
        <w:gridCol w:w="1324"/>
      </w:tblGrid>
      <w:tr>
        <w:trPr>
          <w:trHeight w:val="292"/>
        </w:trPr>
        <w:tc>
          <w:tcPr>
            <w:tcW w:w="51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60" w:type="dxa"/>
          </w:tcPr>
          <w:p>
            <w:pPr>
              <w:pStyle w:val="TableParagraph"/>
              <w:spacing w:before="8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присутствии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47"/>
        </w:trPr>
        <w:tc>
          <w:tcPr>
            <w:tcW w:w="516" w:type="dxa"/>
          </w:tcPr>
          <w:p>
            <w:pPr>
              <w:pStyle w:val="TableParagraph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3.3</w:t>
            </w:r>
          </w:p>
        </w:tc>
        <w:tc>
          <w:tcPr>
            <w:tcW w:w="8960" w:type="dxa"/>
          </w:tcPr>
          <w:p>
            <w:pPr>
              <w:pStyle w:val="TableParagraph"/>
              <w:spacing w:before="263"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водоподогревателя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3.4</w:t>
            </w:r>
          </w:p>
        </w:tc>
        <w:tc>
          <w:tcPr>
            <w:tcW w:w="896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гидравлических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присутствии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июнь2026г.</w:t>
            </w:r>
          </w:p>
        </w:tc>
      </w:tr>
      <w:tr>
        <w:trPr>
          <w:trHeight w:val="556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3.5</w:t>
            </w:r>
          </w:p>
        </w:tc>
        <w:tc>
          <w:tcPr>
            <w:tcW w:w="8960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присутствии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2026г.</w:t>
            </w:r>
          </w:p>
        </w:tc>
      </w:tr>
      <w:tr>
        <w:trPr>
          <w:trHeight w:val="546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lastRenderedPageBreak/>
              <w:t>3.6</w:t>
            </w:r>
          </w:p>
        </w:tc>
        <w:tc>
          <w:tcPr>
            <w:tcW w:w="896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гидравлических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присутствии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324" w:type="dxa"/>
          </w:tcPr>
          <w:p>
            <w:pPr>
              <w:pStyle w:val="TableParagraph"/>
              <w:spacing w:line="421" w:lineRule="exact"/>
              <w:ind w:left="0" w:right="326"/>
              <w:jc w:val="right"/>
              <w:rPr>
                <w:rFonts w:ascii="Malgun Gothic Semilight"/>
                <w:sz w:val="24"/>
              </w:rPr>
            </w:pPr>
            <w:r>
              <w:rPr>
                <w:rFonts w:ascii="Malgun Gothic Semilight"/>
                <w:spacing w:val="-10"/>
                <w:sz w:val="24"/>
              </w:rPr>
              <w:t>-</w:t>
            </w:r>
          </w:p>
        </w:tc>
      </w:tr>
      <w:tr>
        <w:trPr>
          <w:trHeight w:val="556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3.7</w:t>
            </w:r>
          </w:p>
        </w:tc>
        <w:tc>
          <w:tcPr>
            <w:tcW w:w="8960" w:type="dxa"/>
          </w:tcPr>
          <w:p>
            <w:pPr>
              <w:pStyle w:val="TableParagraph"/>
              <w:spacing w:before="272"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56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3.8</w:t>
            </w:r>
          </w:p>
        </w:tc>
        <w:tc>
          <w:tcPr>
            <w:tcW w:w="8960" w:type="dxa"/>
          </w:tcPr>
          <w:p>
            <w:pPr>
              <w:pStyle w:val="TableParagraph"/>
              <w:spacing w:before="272"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  <w:proofErr w:type="gramEnd"/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</w:t>
            </w:r>
          </w:p>
        </w:tc>
      </w:tr>
      <w:tr>
        <w:trPr>
          <w:trHeight w:val="317"/>
        </w:trPr>
        <w:tc>
          <w:tcPr>
            <w:tcW w:w="516" w:type="dxa"/>
          </w:tcPr>
          <w:p>
            <w:pPr>
              <w:pStyle w:val="TableParagraph"/>
              <w:spacing w:before="17" w:line="280" w:lineRule="exact"/>
              <w:ind w:left="0" w:right="9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3.9</w:t>
            </w:r>
          </w:p>
        </w:tc>
        <w:tc>
          <w:tcPr>
            <w:tcW w:w="8960" w:type="dxa"/>
          </w:tcPr>
          <w:p>
            <w:pPr>
              <w:pStyle w:val="TableParagraph"/>
              <w:spacing w:before="33"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49759</w:t>
            </w:r>
          </w:p>
        </w:tc>
        <w:tc>
          <w:tcPr>
            <w:tcW w:w="1324" w:type="dxa"/>
          </w:tcPr>
          <w:p>
            <w:pPr>
              <w:pStyle w:val="TableParagraph"/>
              <w:ind w:left="0"/>
            </w:pPr>
          </w:p>
        </w:tc>
      </w:tr>
      <w:tr>
        <w:trPr>
          <w:trHeight w:val="556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3.10</w:t>
            </w:r>
          </w:p>
        </w:tc>
        <w:tc>
          <w:tcPr>
            <w:tcW w:w="896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теплоизоляции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ввода,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водоподогревательной</w:t>
            </w:r>
            <w:proofErr w:type="spellEnd"/>
            <w:r>
              <w:rPr>
                <w:sz w:val="24"/>
              </w:rPr>
              <w:t xml:space="preserve"> установки, труб</w:t>
            </w:r>
          </w:p>
        </w:tc>
        <w:tc>
          <w:tcPr>
            <w:tcW w:w="1324" w:type="dxa"/>
          </w:tcPr>
          <w:p>
            <w:pPr>
              <w:pStyle w:val="TableParagraph"/>
              <w:spacing w:line="276" w:lineRule="exact"/>
              <w:ind w:left="10" w:right="579"/>
              <w:rPr>
                <w:sz w:val="24"/>
              </w:rPr>
            </w:pPr>
            <w:r>
              <w:rPr>
                <w:spacing w:val="-2"/>
                <w:sz w:val="24"/>
              </w:rPr>
              <w:t>Август 2026г.</w:t>
            </w:r>
          </w:p>
        </w:tc>
      </w:tr>
      <w:tr>
        <w:trPr>
          <w:trHeight w:val="818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3.11</w:t>
            </w:r>
          </w:p>
        </w:tc>
        <w:tc>
          <w:tcPr>
            <w:tcW w:w="8960" w:type="dxa"/>
          </w:tcPr>
          <w:p>
            <w:pPr>
              <w:pStyle w:val="TableParagraph"/>
              <w:spacing w:before="258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ревизию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запорной арматуры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отопления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замену.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53"/>
        </w:trPr>
        <w:tc>
          <w:tcPr>
            <w:tcW w:w="516" w:type="dxa"/>
          </w:tcPr>
          <w:p>
            <w:pPr>
              <w:pStyle w:val="TableParagraph"/>
              <w:spacing w:before="2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3.12</w:t>
            </w:r>
          </w:p>
        </w:tc>
        <w:tc>
          <w:tcPr>
            <w:tcW w:w="8960" w:type="dxa"/>
          </w:tcPr>
          <w:p>
            <w:pPr>
              <w:pStyle w:val="TableParagraph"/>
              <w:spacing w:before="270"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диспетчерское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324" w:type="dxa"/>
          </w:tcPr>
          <w:p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54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3.13</w:t>
            </w:r>
          </w:p>
        </w:tc>
        <w:tc>
          <w:tcPr>
            <w:tcW w:w="896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53"/>
        </w:trPr>
        <w:tc>
          <w:tcPr>
            <w:tcW w:w="516" w:type="dxa"/>
          </w:tcPr>
          <w:p>
            <w:pPr>
              <w:pStyle w:val="TableParagraph"/>
              <w:spacing w:before="2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3.14</w:t>
            </w:r>
          </w:p>
        </w:tc>
        <w:tc>
          <w:tcPr>
            <w:tcW w:w="8960" w:type="dxa"/>
          </w:tcPr>
          <w:p>
            <w:pPr>
              <w:pStyle w:val="TableParagraph"/>
              <w:spacing w:before="270"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утвержденного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324" w:type="dxa"/>
          </w:tcPr>
          <w:p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823"/>
        </w:trPr>
        <w:tc>
          <w:tcPr>
            <w:tcW w:w="516" w:type="dxa"/>
          </w:tcPr>
          <w:p>
            <w:pPr>
              <w:pStyle w:val="TableParagraph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3.15</w:t>
            </w:r>
          </w:p>
        </w:tc>
        <w:tc>
          <w:tcPr>
            <w:tcW w:w="89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 индивидуального теплового пункта и системы отопления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>
            <w:pPr>
              <w:pStyle w:val="TableParagraph"/>
              <w:spacing w:line="259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53"/>
        </w:trPr>
        <w:tc>
          <w:tcPr>
            <w:tcW w:w="516" w:type="dxa"/>
          </w:tcPr>
          <w:p>
            <w:pPr>
              <w:pStyle w:val="TableParagraph"/>
              <w:spacing w:before="2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3.16</w:t>
            </w:r>
          </w:p>
        </w:tc>
        <w:tc>
          <w:tcPr>
            <w:tcW w:w="8960" w:type="dxa"/>
          </w:tcPr>
          <w:p>
            <w:pPr>
              <w:pStyle w:val="TableParagraph"/>
              <w:tabs>
                <w:tab w:val="left" w:pos="7799"/>
                <w:tab w:val="left" w:pos="8507"/>
              </w:tabs>
              <w:spacing w:before="270"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’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324" w:type="dxa"/>
          </w:tcPr>
          <w:p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46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3.17</w:t>
            </w:r>
          </w:p>
        </w:tc>
        <w:tc>
          <w:tcPr>
            <w:tcW w:w="896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ремонте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внутридомового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324" w:type="dxa"/>
          </w:tcPr>
          <w:p>
            <w:pPr>
              <w:pStyle w:val="TableParagraph"/>
              <w:spacing w:line="268" w:lineRule="exact"/>
              <w:ind w:left="3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1"/>
        </w:trPr>
        <w:tc>
          <w:tcPr>
            <w:tcW w:w="516" w:type="dxa"/>
          </w:tcPr>
          <w:p>
            <w:pPr>
              <w:pStyle w:val="TableParagraph"/>
              <w:spacing w:before="21" w:line="280" w:lineRule="exact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3.18</w:t>
            </w:r>
          </w:p>
        </w:tc>
        <w:tc>
          <w:tcPr>
            <w:tcW w:w="8960" w:type="dxa"/>
          </w:tcPr>
          <w:p>
            <w:pPr>
              <w:pStyle w:val="TableParagraph"/>
              <w:spacing w:before="37"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вентиляционных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каналов</w:t>
            </w:r>
          </w:p>
        </w:tc>
        <w:tc>
          <w:tcPr>
            <w:tcW w:w="1324" w:type="dxa"/>
          </w:tcPr>
          <w:p>
            <w:pPr>
              <w:pStyle w:val="TableParagraph"/>
              <w:spacing w:line="301" w:lineRule="exact"/>
              <w:ind w:left="0" w:right="326"/>
              <w:jc w:val="right"/>
              <w:rPr>
                <w:rFonts w:ascii="Malgun Gothic Semilight"/>
                <w:sz w:val="24"/>
              </w:rPr>
            </w:pPr>
            <w:r>
              <w:rPr>
                <w:rFonts w:ascii="Malgun Gothic Semilight"/>
                <w:spacing w:val="-10"/>
                <w:sz w:val="24"/>
              </w:rPr>
              <w:t>-</w:t>
            </w:r>
          </w:p>
        </w:tc>
      </w:tr>
      <w:tr>
        <w:trPr>
          <w:trHeight w:val="570"/>
        </w:trPr>
        <w:tc>
          <w:tcPr>
            <w:tcW w:w="516" w:type="dxa"/>
          </w:tcPr>
          <w:p>
            <w:pPr>
              <w:pStyle w:val="TableParagraph"/>
              <w:spacing w:line="298" w:lineRule="exact"/>
              <w:ind w:left="0" w:right="42"/>
              <w:jc w:val="righ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3.19</w:t>
            </w:r>
          </w:p>
        </w:tc>
        <w:tc>
          <w:tcPr>
            <w:tcW w:w="8960" w:type="dxa"/>
          </w:tcPr>
          <w:p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2025-2026г.г.</w:t>
            </w:r>
          </w:p>
        </w:tc>
        <w:tc>
          <w:tcPr>
            <w:tcW w:w="1324" w:type="dxa"/>
          </w:tcPr>
          <w:p>
            <w:pPr>
              <w:pStyle w:val="TableParagraph"/>
              <w:spacing w:line="270" w:lineRule="atLeast"/>
              <w:ind w:left="10" w:right="57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6355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-127</wp:posOffset>
                      </wp:positionV>
                      <wp:extent cx="834390" cy="3632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4390" cy="363220"/>
                                <a:chOff x="0" y="0"/>
                                <a:chExt cx="834390" cy="3632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834390" cy="363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4390" h="363220">
                                      <a:moveTo>
                                        <a:pt x="8339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2712"/>
                                      </a:lnTo>
                                      <a:lnTo>
                                        <a:pt x="833932" y="362712"/>
                                      </a:lnTo>
                                      <a:lnTo>
                                        <a:pt x="8339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3998pt;margin-top:-.01001pt;width:65.7pt;height:28.6pt;mso-position-horizontal-relative:column;mso-position-vertical-relative:paragraph;z-index:-16252928" id="docshapegroup4" coordorigin="5,0" coordsize="1314,572">
                      <v:rect style="position:absolute;left:4;top:-1;width:1314;height:572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Август 2026.</w:t>
            </w:r>
          </w:p>
        </w:tc>
      </w:tr>
    </w:tbl>
    <w:p>
      <w:pPr>
        <w:rPr>
          <w:sz w:val="26"/>
        </w:rPr>
      </w:pPr>
    </w:p>
    <w:p>
      <w:pPr>
        <w:spacing w:before="63"/>
        <w:rPr>
          <w:sz w:val="26"/>
        </w:rPr>
      </w:pPr>
    </w:p>
    <w:p>
      <w:pPr>
        <w:pStyle w:val="a4"/>
        <w:numPr>
          <w:ilvl w:val="0"/>
          <w:numId w:val="1"/>
        </w:numPr>
        <w:tabs>
          <w:tab w:val="left" w:pos="1787"/>
          <w:tab w:val="left" w:pos="1815"/>
          <w:tab w:val="left" w:pos="6366"/>
        </w:tabs>
        <w:spacing w:line="264" w:lineRule="auto"/>
        <w:ind w:left="1815" w:right="1391" w:hanging="382"/>
        <w:rPr>
          <w:sz w:val="26"/>
        </w:rPr>
      </w:pPr>
      <w:r>
        <w:rPr>
          <w:sz w:val="26"/>
        </w:rPr>
        <w:t>Перечень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6"/>
          <w:sz w:val="26"/>
        </w:rPr>
        <w:t xml:space="preserve"> </w:t>
      </w:r>
      <w:r>
        <w:rPr>
          <w:sz w:val="26"/>
        </w:rPr>
        <w:t>оформляемых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ходе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отопительному </w:t>
      </w:r>
      <w:r>
        <w:rPr>
          <w:spacing w:val="-2"/>
          <w:sz w:val="26"/>
        </w:rPr>
        <w:t>сезону.</w:t>
      </w:r>
      <w:r>
        <w:rPr>
          <w:sz w:val="26"/>
        </w:rPr>
        <w:tab/>
      </w:r>
      <w:r>
        <w:rPr>
          <w:spacing w:val="-4"/>
          <w:sz w:val="26"/>
        </w:rPr>
        <w:t>...</w:t>
      </w:r>
    </w:p>
    <w:p>
      <w:pPr>
        <w:spacing w:before="58" w:after="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546"/>
        <w:gridCol w:w="1647"/>
      </w:tblGrid>
      <w:tr>
        <w:trPr>
          <w:trHeight w:val="561"/>
        </w:trPr>
        <w:tc>
          <w:tcPr>
            <w:tcW w:w="639" w:type="dxa"/>
          </w:tcPr>
          <w:p>
            <w:pPr>
              <w:pStyle w:val="TableParagraph"/>
              <w:spacing w:line="232" w:lineRule="auto"/>
              <w:ind w:left="146" w:right="131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8546" w:type="dxa"/>
          </w:tcPr>
          <w:p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документов</w:t>
            </w:r>
          </w:p>
        </w:tc>
        <w:tc>
          <w:tcPr>
            <w:tcW w:w="1647" w:type="dxa"/>
          </w:tcPr>
          <w:p>
            <w:pPr>
              <w:pStyle w:val="TableParagraph"/>
              <w:spacing w:line="214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Срок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выполнения</w:t>
            </w:r>
          </w:p>
        </w:tc>
      </w:tr>
      <w:tr>
        <w:trPr>
          <w:trHeight w:val="316"/>
        </w:trPr>
        <w:tc>
          <w:tcPr>
            <w:tcW w:w="639" w:type="dxa"/>
          </w:tcPr>
          <w:p>
            <w:pPr>
              <w:pStyle w:val="TableParagraph"/>
              <w:spacing w:before="9" w:line="287" w:lineRule="exact"/>
              <w:ind w:left="0" w:right="147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1.1</w:t>
            </w:r>
          </w:p>
        </w:tc>
        <w:tc>
          <w:tcPr>
            <w:tcW w:w="854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дроссельных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пункте</w:t>
            </w:r>
          </w:p>
        </w:tc>
        <w:tc>
          <w:tcPr>
            <w:tcW w:w="1647" w:type="dxa"/>
          </w:tcPr>
          <w:p>
            <w:pPr>
              <w:pStyle w:val="TableParagraph"/>
              <w:spacing w:before="13"/>
              <w:ind w:left="38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5"/>
        </w:trPr>
        <w:tc>
          <w:tcPr>
            <w:tcW w:w="639" w:type="dxa"/>
          </w:tcPr>
          <w:p>
            <w:pPr>
              <w:pStyle w:val="TableParagraph"/>
              <w:spacing w:before="26" w:line="280" w:lineRule="exact"/>
              <w:ind w:left="0" w:right="147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4.2</w:t>
            </w:r>
          </w:p>
        </w:tc>
        <w:tc>
          <w:tcPr>
            <w:tcW w:w="8546" w:type="dxa"/>
          </w:tcPr>
          <w:p>
            <w:pPr>
              <w:pStyle w:val="TableParagraph"/>
              <w:spacing w:before="42" w:line="264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гидравлических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водоподогревателя</w:t>
            </w:r>
          </w:p>
        </w:tc>
        <w:tc>
          <w:tcPr>
            <w:tcW w:w="1647" w:type="dxa"/>
          </w:tcPr>
          <w:p>
            <w:pPr>
              <w:pStyle w:val="TableParagraph"/>
              <w:spacing w:before="18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6"/>
        </w:trPr>
        <w:tc>
          <w:tcPr>
            <w:tcW w:w="639" w:type="dxa"/>
          </w:tcPr>
          <w:p>
            <w:pPr>
              <w:pStyle w:val="TableParagraph"/>
              <w:spacing w:before="26" w:line="280" w:lineRule="exact"/>
              <w:ind w:left="0" w:right="147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4.3</w:t>
            </w:r>
          </w:p>
        </w:tc>
        <w:tc>
          <w:tcPr>
            <w:tcW w:w="8546" w:type="dxa"/>
          </w:tcPr>
          <w:p>
            <w:pPr>
              <w:pStyle w:val="TableParagraph"/>
              <w:spacing w:before="42" w:line="264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2"/>
                <w:sz w:val="24"/>
              </w:rPr>
              <w:t xml:space="preserve"> водоподогревателя</w:t>
            </w:r>
          </w:p>
        </w:tc>
        <w:tc>
          <w:tcPr>
            <w:tcW w:w="1647" w:type="dxa"/>
          </w:tcPr>
          <w:p>
            <w:pPr>
              <w:pStyle w:val="TableParagraph"/>
              <w:spacing w:before="18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46"/>
        </w:trPr>
        <w:tc>
          <w:tcPr>
            <w:tcW w:w="639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4.4.</w:t>
            </w:r>
          </w:p>
        </w:tc>
        <w:tc>
          <w:tcPr>
            <w:tcW w:w="85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гидравлических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647" w:type="dxa"/>
          </w:tcPr>
          <w:p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71"/>
        </w:trPr>
        <w:tc>
          <w:tcPr>
            <w:tcW w:w="639" w:type="dxa"/>
          </w:tcPr>
          <w:p>
            <w:pPr>
              <w:pStyle w:val="TableParagraph"/>
              <w:spacing w:line="298" w:lineRule="exact"/>
              <w:ind w:left="0" w:right="147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4.5</w:t>
            </w:r>
          </w:p>
        </w:tc>
        <w:tc>
          <w:tcPr>
            <w:tcW w:w="85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647" w:type="dxa"/>
          </w:tcPr>
          <w:p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</w:tbl>
    <w:p>
      <w:pPr>
        <w:pStyle w:val="TableParagraph"/>
        <w:spacing w:line="268" w:lineRule="exact"/>
        <w:rPr>
          <w:sz w:val="24"/>
        </w:rPr>
        <w:sectPr>
          <w:type w:val="continuous"/>
          <w:pgSz w:w="11900" w:h="16850"/>
          <w:pgMar w:top="1180" w:right="0" w:bottom="1104" w:left="566" w:header="0" w:footer="388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8678"/>
        <w:gridCol w:w="1623"/>
      </w:tblGrid>
      <w:tr>
        <w:trPr>
          <w:trHeight w:val="571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ind w:left="0" w:right="5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lastRenderedPageBreak/>
              <w:t>4.6</w:t>
            </w:r>
          </w:p>
        </w:tc>
        <w:tc>
          <w:tcPr>
            <w:tcW w:w="8678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гидравлических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горячего </w:t>
            </w:r>
            <w:r>
              <w:rPr>
                <w:spacing w:val="-2"/>
                <w:sz w:val="24"/>
              </w:rPr>
              <w:t>водоснабжения</w:t>
            </w:r>
          </w:p>
        </w:tc>
        <w:tc>
          <w:tcPr>
            <w:tcW w:w="1623" w:type="dxa"/>
          </w:tcPr>
          <w:p>
            <w:pPr>
              <w:pStyle w:val="TableParagraph"/>
              <w:spacing w:before="158"/>
              <w:ind w:right="9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-</w:t>
            </w:r>
          </w:p>
        </w:tc>
      </w:tr>
      <w:tr>
        <w:trPr>
          <w:trHeight w:val="316"/>
        </w:trPr>
        <w:tc>
          <w:tcPr>
            <w:tcW w:w="531" w:type="dxa"/>
          </w:tcPr>
          <w:p>
            <w:pPr>
              <w:pStyle w:val="TableParagraph"/>
              <w:spacing w:line="296" w:lineRule="exact"/>
              <w:ind w:left="0" w:right="5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4.7</w:t>
            </w:r>
          </w:p>
        </w:tc>
        <w:tc>
          <w:tcPr>
            <w:tcW w:w="867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2"/>
                <w:sz w:val="24"/>
              </w:rPr>
              <w:t xml:space="preserve"> потребителя</w:t>
            </w:r>
          </w:p>
        </w:tc>
        <w:tc>
          <w:tcPr>
            <w:tcW w:w="1623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июнь2026г.</w:t>
            </w:r>
          </w:p>
        </w:tc>
      </w:tr>
      <w:tr>
        <w:trPr>
          <w:trHeight w:val="551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ind w:left="0" w:right="5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4.8</w:t>
            </w:r>
          </w:p>
        </w:tc>
        <w:tc>
          <w:tcPr>
            <w:tcW w:w="8678" w:type="dxa"/>
          </w:tcPr>
          <w:p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энергии</w:t>
            </w:r>
            <w:proofErr w:type="gramEnd"/>
          </w:p>
        </w:tc>
        <w:tc>
          <w:tcPr>
            <w:tcW w:w="1623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2026г.</w:t>
            </w:r>
          </w:p>
        </w:tc>
      </w:tr>
      <w:tr>
        <w:trPr>
          <w:trHeight w:val="326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ind w:left="0" w:right="5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4.9</w:t>
            </w:r>
          </w:p>
        </w:tc>
        <w:tc>
          <w:tcPr>
            <w:tcW w:w="867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№С-ДЕ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13-07-</w:t>
            </w:r>
            <w:r>
              <w:rPr>
                <w:spacing w:val="-2"/>
                <w:sz w:val="24"/>
              </w:rPr>
              <w:t>2023/261786145</w:t>
            </w:r>
          </w:p>
        </w:tc>
        <w:tc>
          <w:tcPr>
            <w:tcW w:w="1623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2026г.</w:t>
            </w:r>
          </w:p>
        </w:tc>
      </w:tr>
      <w:tr>
        <w:trPr>
          <w:trHeight w:val="556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4.10</w:t>
            </w:r>
          </w:p>
        </w:tc>
        <w:tc>
          <w:tcPr>
            <w:tcW w:w="8678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отопления</w:t>
            </w:r>
          </w:p>
        </w:tc>
        <w:tc>
          <w:tcPr>
            <w:tcW w:w="1623" w:type="dxa"/>
          </w:tcPr>
          <w:p>
            <w:pPr>
              <w:pStyle w:val="TableParagraph"/>
              <w:spacing w:before="272" w:line="26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</w:tr>
      <w:tr>
        <w:trPr>
          <w:trHeight w:val="551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4.11</w:t>
            </w:r>
          </w:p>
        </w:tc>
        <w:tc>
          <w:tcPr>
            <w:tcW w:w="8678" w:type="dxa"/>
          </w:tcPr>
          <w:p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2"/>
                <w:sz w:val="24"/>
              </w:rPr>
              <w:t xml:space="preserve"> пункта</w:t>
            </w:r>
          </w:p>
        </w:tc>
        <w:tc>
          <w:tcPr>
            <w:tcW w:w="1623" w:type="dxa"/>
          </w:tcPr>
          <w:p>
            <w:pPr>
              <w:pStyle w:val="TableParagraph"/>
              <w:spacing w:before="267" w:line="26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825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4.12</w:t>
            </w:r>
          </w:p>
        </w:tc>
        <w:tc>
          <w:tcPr>
            <w:tcW w:w="8678" w:type="dxa"/>
          </w:tcPr>
          <w:p>
            <w:pPr>
              <w:pStyle w:val="TableParagraph"/>
              <w:spacing w:before="253" w:line="270" w:lineRule="atLeas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эксплуатации индивидуального теплового пункта и системы отопления</w:t>
            </w:r>
          </w:p>
        </w:tc>
        <w:tc>
          <w:tcPr>
            <w:tcW w:w="1623" w:type="dxa"/>
          </w:tcPr>
          <w:p>
            <w:pPr>
              <w:pStyle w:val="TableParagraph"/>
              <w:ind w:left="491" w:right="475" w:hanging="82"/>
              <w:rPr>
                <w:sz w:val="24"/>
              </w:rPr>
            </w:pPr>
            <w:r>
              <w:rPr>
                <w:spacing w:val="-2"/>
                <w:sz w:val="24"/>
              </w:rPr>
              <w:t>август 2026г.</w:t>
            </w:r>
          </w:p>
        </w:tc>
      </w:tr>
      <w:tr>
        <w:trPr>
          <w:trHeight w:val="825"/>
        </w:trPr>
        <w:tc>
          <w:tcPr>
            <w:tcW w:w="531" w:type="dxa"/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4.13</w:t>
            </w:r>
          </w:p>
        </w:tc>
        <w:tc>
          <w:tcPr>
            <w:tcW w:w="867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узла</w:t>
            </w:r>
          </w:p>
        </w:tc>
        <w:tc>
          <w:tcPr>
            <w:tcW w:w="1623" w:type="dxa"/>
          </w:tcPr>
          <w:p>
            <w:pPr>
              <w:pStyle w:val="TableParagraph"/>
              <w:spacing w:before="274" w:line="266" w:lineRule="exact"/>
              <w:ind w:left="491" w:hanging="4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839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4.14</w:t>
            </w:r>
          </w:p>
        </w:tc>
        <w:tc>
          <w:tcPr>
            <w:tcW w:w="867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аварийно-диспетчерское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623" w:type="dxa"/>
          </w:tcPr>
          <w:p>
            <w:pPr>
              <w:pStyle w:val="TableParagraph"/>
              <w:ind w:left="491" w:hanging="4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2026г.</w:t>
            </w:r>
          </w:p>
        </w:tc>
      </w:tr>
      <w:tr>
        <w:trPr>
          <w:trHeight w:val="546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4.15</w:t>
            </w:r>
          </w:p>
        </w:tc>
        <w:tc>
          <w:tcPr>
            <w:tcW w:w="867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газового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многоквартирном</w:t>
            </w:r>
            <w:r>
              <w:rPr>
                <w:spacing w:val="-4"/>
                <w:sz w:val="24"/>
              </w:rPr>
              <w:t xml:space="preserve"> доме</w:t>
            </w:r>
          </w:p>
        </w:tc>
        <w:tc>
          <w:tcPr>
            <w:tcW w:w="1623" w:type="dxa"/>
          </w:tcPr>
          <w:p>
            <w:pPr>
              <w:pStyle w:val="TableParagraph"/>
              <w:spacing w:before="133"/>
              <w:ind w:left="14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825"/>
        </w:trPr>
        <w:tc>
          <w:tcPr>
            <w:tcW w:w="531" w:type="dxa"/>
          </w:tcPr>
          <w:p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4.16</w:t>
            </w:r>
          </w:p>
        </w:tc>
        <w:tc>
          <w:tcPr>
            <w:tcW w:w="8678" w:type="dxa"/>
          </w:tcPr>
          <w:p>
            <w:pPr>
              <w:pStyle w:val="TableParagraph"/>
              <w:spacing w:before="253" w:line="270" w:lineRule="atLeas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сдачи-приемки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обслуживании и ремонте внутреннего оборудования в многоквартирном доме</w:t>
            </w:r>
          </w:p>
        </w:tc>
        <w:tc>
          <w:tcPr>
            <w:tcW w:w="1623" w:type="dxa"/>
          </w:tcPr>
          <w:p>
            <w:pPr>
              <w:pStyle w:val="TableParagraph"/>
              <w:spacing w:before="135"/>
              <w:ind w:left="14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47"/>
        </w:trPr>
        <w:tc>
          <w:tcPr>
            <w:tcW w:w="531" w:type="dxa"/>
          </w:tcPr>
          <w:p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4.17</w:t>
            </w:r>
          </w:p>
        </w:tc>
        <w:tc>
          <w:tcPr>
            <w:tcW w:w="8678" w:type="dxa"/>
          </w:tcPr>
          <w:p>
            <w:pPr>
              <w:pStyle w:val="TableParagraph"/>
              <w:spacing w:before="263" w:line="264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дымоходов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вентиляционных</w:t>
            </w:r>
            <w:r>
              <w:rPr>
                <w:spacing w:val="-2"/>
                <w:sz w:val="24"/>
              </w:rPr>
              <w:t xml:space="preserve"> каналов</w:t>
            </w:r>
          </w:p>
        </w:tc>
        <w:tc>
          <w:tcPr>
            <w:tcW w:w="1623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68"/>
        </w:trPr>
        <w:tc>
          <w:tcPr>
            <w:tcW w:w="531" w:type="dxa"/>
          </w:tcPr>
          <w:p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4.18</w:t>
            </w:r>
          </w:p>
        </w:tc>
        <w:tc>
          <w:tcPr>
            <w:tcW w:w="8678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2"/>
                <w:sz w:val="24"/>
              </w:rPr>
              <w:t>2025Г.Г.</w:t>
            </w:r>
          </w:p>
        </w:tc>
        <w:tc>
          <w:tcPr>
            <w:tcW w:w="1623" w:type="dxa"/>
          </w:tcPr>
          <w:p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</w:tr>
    </w:tbl>
    <w:p>
      <w:pPr>
        <w:pStyle w:val="TableParagraph"/>
        <w:spacing w:line="270" w:lineRule="exact"/>
        <w:jc w:val="center"/>
        <w:rPr>
          <w:sz w:val="24"/>
        </w:rPr>
        <w:sectPr>
          <w:type w:val="continuous"/>
          <w:pgSz w:w="11900" w:h="16850"/>
          <w:pgMar w:top="1180" w:right="0" w:bottom="580" w:left="566" w:header="0" w:footer="388" w:gutter="0"/>
          <w:cols w:space="720"/>
        </w:sectPr>
      </w:pPr>
    </w:p>
    <w:p>
      <w:pPr>
        <w:spacing w:before="54" w:line="249" w:lineRule="auto"/>
        <w:ind w:left="100" w:right="6347"/>
        <w:jc w:val="both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64064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Arial" w:hAnsi="Arial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301338pt;margin-top:62.516739pt;width:528.15pt;height:86.45pt;mso-position-horizontal-relative:page;mso-position-vertical-relative:paragraph;z-index:-16252416" id="docshapegroup7" coordorigin="666,1250" coordsize="10563,1729">
                <v:rect style="position:absolute;left:666;top:1250;width:10563;height:1729" id="docshape8" filled="true" fillcolor="#dce9f7" stroked="false">
                  <v:fill type="solid"/>
                </v:rect>
                <v:shape style="position:absolute;left:882;top:1497;width:1853;height:193" type="#_x0000_t202" id="docshape9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507;top:1497;width:3525;height:193" type="#_x0000_t202" id="docshape10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</w:rPr>
                          <w:t>Тип</w:t>
                        </w:r>
                        <w:r>
                          <w:rPr>
                            <w:rFonts w:ascii="Arial" w:hAnsi="Arial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Arial" w:hAnsi="Arial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sz w:val="20"/>
        </w:rPr>
        <w:t>Лист согласования к документу № 68 от 24.04.2025 Инициатор согласования: Ишниязов Р.Д. Директор Согласование инициировано: 24.04.2025 11:41</w:t>
      </w: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15"/>
              <w:ind w:left="8" w:right="13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15"/>
              <w:ind w:left="148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Ишниязов</w:t>
            </w:r>
            <w:r>
              <w:rPr>
                <w:rFonts w:ascii="Arial" w:hAnsi="Arial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spacing w:val="-4"/>
                <w:sz w:val="19"/>
              </w:rPr>
              <w:t>Р.Д.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93" w:line="249" w:lineRule="auto"/>
              <w:ind w:left="670" w:firstLine="210"/>
              <w:rPr>
                <w:rFonts w:ascii="Arial" w:hAnsi="Arial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pacing w:val="-2"/>
                <w:sz w:val="19"/>
              </w:rPr>
              <w:t xml:space="preserve">Подписано </w:t>
            </w:r>
            <w:r>
              <w:rPr>
                <w:rFonts w:ascii="Arial" w:hAnsi="Arial"/>
                <w:sz w:val="19"/>
              </w:rPr>
              <w:t>24.04.2025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-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11:42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76"/>
              <w:ind w:left="0"/>
              <w:rPr>
                <w:rFonts w:ascii="Arial"/>
                <w:sz w:val="14"/>
              </w:rPr>
            </w:pPr>
          </w:p>
          <w:p>
            <w:pPr>
              <w:pStyle w:val="TableParagraph"/>
              <w:spacing w:before="1"/>
              <w:ind w:left="75"/>
              <w:rPr>
                <w:rFonts w:ascii="Arial"/>
                <w:sz w:val="14"/>
              </w:rPr>
            </w:pPr>
            <w:r>
              <w:rPr>
                <w:rFonts w:ascii="Arial"/>
                <w:spacing w:val="-10"/>
                <w:sz w:val="14"/>
              </w:rPr>
              <w:t>-</w:t>
            </w:r>
          </w:p>
        </w:tc>
      </w:tr>
    </w:tbl>
    <w:p/>
    <w:sectPr>
      <w:footerReference w:type="default" r:id="rId10"/>
      <w:pgSz w:w="11900" w:h="16840"/>
      <w:pgMar w:top="520" w:right="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 Semilight">
    <w:altName w:val="Malgun Gothic Semilight"/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062528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63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53440" from="0pt,809.039978pt" to="594.96pt,809.039978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635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29387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38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a3"/>
                            <w:spacing w:line="288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68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24.04.2025.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Ишниязов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Р.Д.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>. Страница создана: 24.04.2025 11:41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19pt;margin-top:815.8pt;width:338.1pt;height:21.95pt;z-index:-1625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QnqQEAAD8DAAAOAAAAZHJzL2Uyb0RvYy54bWysUsFu2zAMvQ/oPwi6L0qTrcmMOMW6YsOA&#10;Yh3Q9gNkWYqNWqImKrHz96NkJy22W9GLTJlPj++R3FwPtmMHHbAFV/LL2Zwz7RTUrduV/Onx+8c1&#10;Zxilq2UHTpf8qJFfby8+bHpf6AU00NU6MCJxWPS+5E2MvhACVaOtxBl47ShpIFgZ6Rp2og6yJ3bb&#10;icV8fiV6CLUPoDQi/b0dk3yb+Y3RKt4bgzqyruSkLeYz5LNKp9huZLEL0jetmmTIN6iwsnVU9Ex1&#10;K6Nk+9D+R2VbFQDBxJkCK8CYVunsgdxczv9x89BIr7MXag76c5vw/WjVr8PvwNq65EvOnLQ0okc9&#10;xAoGtkzN6T0WhHnwhIrDDQw05GwU/R2oZySIeIUZHyChUzMGE2z6kk1GD6n/x3PPqQhT9PPT4sty&#10;vaKUotxitV5dfU51xctrHzD+0GBZCkoeaKZZgTzcYRyhJ8gkZqyfZMWhGiYXFdRHMtHTrEuOf/Yy&#10;aM66n46amRbjFIRTUJ2CELtvkNcneXHwdR/BtLlyKjHyTpVpSln7tFFpDV7fM+pl77d/AQAA//8D&#10;AFBLAwQUAAYACAAAACEA08/05+IAAAAMAQAADwAAAGRycy9kb3ducmV2LnhtbEyPwU7DMBBE70j8&#10;g7VI3KiTlCRViFOhoooD4tACEkc3XuKIeB3Fbur+Pe6pHHd2NPOmXgczsBkn11sSkC4SYEitVT11&#10;Aj4/tg8rYM5LUnKwhALO6GDd3N7UslL2RDuc975jMYRcJQVo78eKc9dqNNIt7IgUfz92MtLHc+q4&#10;muQphpuBZ0lScCN7ig1ajrjR2P7uj0bA12bcvoVvLd/nXL2+ZOXuPLVBiPu78PwEzGPwVzNc8CM6&#10;NJHpYI+kHBsELFdxio96sUwLYNFRpo8ZsMNFKvMceFPz/yOaPwAAAP//AwBQSwECLQAUAAYACAAA&#10;ACEAtoM4kv4AAADhAQAAEwAAAAAAAAAAAAAAAAAAAAAAW0NvbnRlbnRfVHlwZXNdLnhtbFBLAQIt&#10;ABQABgAIAAAAIQA4/SH/1gAAAJQBAAALAAAAAAAAAAAAAAAAAC8BAABfcmVscy8ucmVsc1BLAQIt&#10;ABQABgAIAAAAIQADqlQnqQEAAD8DAAAOAAAAAAAAAAAAAAAAAC4CAABkcnMvZTJvRG9jLnhtbFBL&#10;AQItABQABgAIAAAAIQDTz/Tn4gAAAAwBAAAPAAAAAAAAAAAAAAAAAAMEAABkcnMvZG93bnJldi54&#10;bWxQSwUGAAAAAAQABADzAAAAEgUAAAAA&#10;" filled="f" stroked="f">
              <v:path arrowok="t"/>
              <v:textbox inset="0,0,0,0">
                <w:txbxContent>
                  <w:p>
                    <w:pPr>
                      <w:pStyle w:val="a3"/>
                      <w:spacing w:line="288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68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24.04.2025.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Ишниязов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Р.Д.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>. Страница создана: 24.04.2025 11:41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064064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64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51904" from="0pt,809pt" to="595pt,809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650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293870" cy="2787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38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a3"/>
                            <w:spacing w:line="288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68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24.04.2025.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Ишниязов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Р.Д.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>. Страница создана: 24.04.2025 11:42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19pt;margin-top:815.75pt;width:338.1pt;height:21.95pt;z-index:-1625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YWqwEAAEgDAAAOAAAAZHJzL2Uyb0RvYy54bWysU1GP0zAMfkfiP0R5Z9kG3Ea17gScQEgn&#10;QLrjB6RpskY0cYiztfv3OOm6O8Eb4sV14i/299nu7nZ0PTvpiBZ8zVeLJWfaK2itP9T8x+OnV1vO&#10;MEnfyh68rvlZI7/dv3yxG0Kl19BB3+rIKInHagg171IKlRCoOu0kLiBoT0ED0clEx3gQbZQDZXe9&#10;WC+XN2KA2IYISiPS7d0U5PuS3xit0jdjUCfW15y4pWJjsU22Yr+T1SHK0Fl1oSH/gYWT1lPRa6o7&#10;mSQ7RvtXKmdVBASTFgqcAGOs0kUDqVkt/1Dz0MmgixZqDoZrm/D/pVVfT98jsy3NbsWZl45m9KjH&#10;1MDI6IbaMwSsCPUQCJfGDzAStEjFcA/qJxJEPMNMD5DQuR2jiS5/SSijhzSB87XrVIUpunyzfvd6&#10;u6GQoth6s93cvM11xdPrEDF91uBYdmoeaaqFgTzdY5qgM+RCZqqfaaWxGSd9s5gG2jNpGWjoNcdf&#10;Rxk1Z/0XT13NGzI7cXaa2Ymp/whlj7IkD++PCYwtBHKlKe+FAI2rSLisVt6H5+eCevoB9r8BAAD/&#10;/wMAUEsDBBQABgAIAAAAIQDsT/594gAAAAwBAAAPAAAAZHJzL2Rvd25yZXYueG1sTI/BTsMwEETv&#10;SPyDtUjcqJO0aaoQp0JFFQfEoYVKPW7jJY6I7Sh2U/fvcU9w3NnRzJtqHXTPJhpdZ42AdJYAI9NY&#10;2ZlWwNfn9mkFzHk0EntrSMCVHKzr+7sKS2kvZkfT3rcshhhXogDl/VBy7hpFGt3MDmTi79uOGn08&#10;x5bLES8xXPc8S5Il19iZ2KBwoI2i5md/1gIOm2H7Ho4KP6Zcvr1mxe46NkGIx4fw8gzMU/B/Zrjh&#10;R3SoI9PJno10rBcwX8UpPurLeZoDi44iXWTATjepyBfA64r/H1H/AgAA//8DAFBLAQItABQABgAI&#10;AAAAIQC2gziS/gAAAOEBAAATAAAAAAAAAAAAAAAAAAAAAABbQ29udGVudF9UeXBlc10ueG1sUEsB&#10;Ai0AFAAGAAgAAAAhADj9If/WAAAAlAEAAAsAAAAAAAAAAAAAAAAALwEAAF9yZWxzLy5yZWxzUEsB&#10;Ai0AFAAGAAgAAAAhAFu6lharAQAASAMAAA4AAAAAAAAAAAAAAAAALgIAAGRycy9lMm9Eb2MueG1s&#10;UEsBAi0AFAAGAAgAAAAhAOxP/n3iAAAADAEAAA8AAAAAAAAAAAAAAAAABQQAAGRycy9kb3ducmV2&#10;LnhtbFBLBQYAAAAABAAEAPMAAAAUBQAAAAA=&#10;" filled="f" stroked="f">
              <v:path arrowok="t"/>
              <v:textbox inset="0,0,0,0">
                <w:txbxContent>
                  <w:p>
                    <w:pPr>
                      <w:pStyle w:val="a3"/>
                      <w:spacing w:line="288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68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24.04.2025.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Ишниязов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Р.Д.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>. Страница создана: 24.04.2025 11:42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6F4A"/>
    <w:multiLevelType w:val="hybridMultilevel"/>
    <w:tmpl w:val="77AA1582"/>
    <w:lvl w:ilvl="0" w:tplc="8D0EC81C">
      <w:start w:val="1"/>
      <w:numFmt w:val="decimal"/>
      <w:lvlText w:val="%1."/>
      <w:lvlJc w:val="left"/>
      <w:pPr>
        <w:ind w:left="179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FA21300">
      <w:numFmt w:val="bullet"/>
      <w:lvlText w:val="•"/>
      <w:lvlJc w:val="left"/>
      <w:pPr>
        <w:ind w:left="2753" w:hanging="358"/>
      </w:pPr>
      <w:rPr>
        <w:rFonts w:hint="default"/>
        <w:lang w:val="ru-RU" w:eastAsia="en-US" w:bidi="ar-SA"/>
      </w:rPr>
    </w:lvl>
    <w:lvl w:ilvl="2" w:tplc="55286ACA">
      <w:numFmt w:val="bullet"/>
      <w:lvlText w:val="•"/>
      <w:lvlJc w:val="left"/>
      <w:pPr>
        <w:ind w:left="3706" w:hanging="358"/>
      </w:pPr>
      <w:rPr>
        <w:rFonts w:hint="default"/>
        <w:lang w:val="ru-RU" w:eastAsia="en-US" w:bidi="ar-SA"/>
      </w:rPr>
    </w:lvl>
    <w:lvl w:ilvl="3" w:tplc="2820A118">
      <w:numFmt w:val="bullet"/>
      <w:lvlText w:val="•"/>
      <w:lvlJc w:val="left"/>
      <w:pPr>
        <w:ind w:left="4659" w:hanging="358"/>
      </w:pPr>
      <w:rPr>
        <w:rFonts w:hint="default"/>
        <w:lang w:val="ru-RU" w:eastAsia="en-US" w:bidi="ar-SA"/>
      </w:rPr>
    </w:lvl>
    <w:lvl w:ilvl="4" w:tplc="AA283324">
      <w:numFmt w:val="bullet"/>
      <w:lvlText w:val="•"/>
      <w:lvlJc w:val="left"/>
      <w:pPr>
        <w:ind w:left="5613" w:hanging="358"/>
      </w:pPr>
      <w:rPr>
        <w:rFonts w:hint="default"/>
        <w:lang w:val="ru-RU" w:eastAsia="en-US" w:bidi="ar-SA"/>
      </w:rPr>
    </w:lvl>
    <w:lvl w:ilvl="5" w:tplc="34120FE4">
      <w:numFmt w:val="bullet"/>
      <w:lvlText w:val="•"/>
      <w:lvlJc w:val="left"/>
      <w:pPr>
        <w:ind w:left="6566" w:hanging="358"/>
      </w:pPr>
      <w:rPr>
        <w:rFonts w:hint="default"/>
        <w:lang w:val="ru-RU" w:eastAsia="en-US" w:bidi="ar-SA"/>
      </w:rPr>
    </w:lvl>
    <w:lvl w:ilvl="6" w:tplc="094E4206">
      <w:numFmt w:val="bullet"/>
      <w:lvlText w:val="•"/>
      <w:lvlJc w:val="left"/>
      <w:pPr>
        <w:ind w:left="7519" w:hanging="358"/>
      </w:pPr>
      <w:rPr>
        <w:rFonts w:hint="default"/>
        <w:lang w:val="ru-RU" w:eastAsia="en-US" w:bidi="ar-SA"/>
      </w:rPr>
    </w:lvl>
    <w:lvl w:ilvl="7" w:tplc="61708DD8">
      <w:numFmt w:val="bullet"/>
      <w:lvlText w:val="•"/>
      <w:lvlJc w:val="left"/>
      <w:pPr>
        <w:ind w:left="8473" w:hanging="358"/>
      </w:pPr>
      <w:rPr>
        <w:rFonts w:hint="default"/>
        <w:lang w:val="ru-RU" w:eastAsia="en-US" w:bidi="ar-SA"/>
      </w:rPr>
    </w:lvl>
    <w:lvl w:ilvl="8" w:tplc="329ABDCA">
      <w:numFmt w:val="bullet"/>
      <w:lvlText w:val="•"/>
      <w:lvlJc w:val="left"/>
      <w:pPr>
        <w:ind w:left="9426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  <w:pPr>
      <w:ind w:left="1815" w:hanging="383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  <w:pPr>
      <w:ind w:left="1815" w:hanging="383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dcterms:created xsi:type="dcterms:W3CDTF">2026-04-30T08:12:00Z</dcterms:created>
  <dcterms:modified xsi:type="dcterms:W3CDTF">2026-04-30T08:18:00Z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LastSaved">
    <vt:filetime>2026-04-30T00:00:00Z</vt:filetime>
  </property>
  <property fmtid="{D5CDD505-2E9C-101B-9397-08002B2CF9AE}" pid="4" name="Producer">
    <vt:lpwstr>iText® Core 7.2.1 (AGPL version) ©2000-2021 iText Group NV</vt:lpwstr>
  </property>
</Properties>
</file>